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95476" w14:textId="7EEB9AEE" w:rsidR="009F3991" w:rsidRPr="00A23757" w:rsidRDefault="00A23757" w:rsidP="00A23757">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2FA3A0DC" wp14:editId="3AE34A4B">
                <wp:simplePos x="0" y="0"/>
                <wp:positionH relativeFrom="column">
                  <wp:posOffset>5010150</wp:posOffset>
                </wp:positionH>
                <wp:positionV relativeFrom="paragraph">
                  <wp:posOffset>-733425</wp:posOffset>
                </wp:positionV>
                <wp:extent cx="1562100" cy="438150"/>
                <wp:effectExtent l="0" t="0" r="19050" b="19050"/>
                <wp:wrapNone/>
                <wp:docPr id="953696413" name="Text Box 2"/>
                <wp:cNvGraphicFramePr/>
                <a:graphic xmlns:a="http://schemas.openxmlformats.org/drawingml/2006/main">
                  <a:graphicData uri="http://schemas.microsoft.com/office/word/2010/wordprocessingShape">
                    <wps:wsp>
                      <wps:cNvSpPr txBox="1"/>
                      <wps:spPr>
                        <a:xfrm>
                          <a:off x="0" y="0"/>
                          <a:ext cx="1562100" cy="438150"/>
                        </a:xfrm>
                        <a:prstGeom prst="rect">
                          <a:avLst/>
                        </a:prstGeom>
                        <a:solidFill>
                          <a:schemeClr val="lt1"/>
                        </a:solidFill>
                        <a:ln w="6350">
                          <a:solidFill>
                            <a:prstClr val="black"/>
                          </a:solidFill>
                        </a:ln>
                      </wps:spPr>
                      <wps:txbx>
                        <w:txbxContent>
                          <w:p w14:paraId="29AB085B" w14:textId="739D0002" w:rsidR="00A23757" w:rsidRDefault="00A23757">
                            <w:r>
                              <w:t xml:space="preserve">MRN#: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3A0DC" id="_x0000_t202" coordsize="21600,21600" o:spt="202" path="m,l,21600r21600,l21600,xe">
                <v:stroke joinstyle="miter"/>
                <v:path gradientshapeok="t" o:connecttype="rect"/>
              </v:shapetype>
              <v:shape id="Text Box 2" o:spid="_x0000_s1026" type="#_x0000_t202" style="position:absolute;left:0;text-align:left;margin-left:394.5pt;margin-top:-57.75pt;width:12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" fillcolor="white [3201]" strokeweight=".5pt">
                <v:textbox>
                  <w:txbxContent>
                    <w:p w14:paraId="29AB085B" w14:textId="739D0002" w:rsidR="00A23757" w:rsidRDefault="00A23757">
                      <w:r>
                        <w:t xml:space="preserve">MRN#: </w:t>
                      </w:r>
                    </w:p>
                  </w:txbxContent>
                </v:textbox>
              </v:shape>
            </w:pict>
          </mc:Fallback>
        </mc:AlternateContent>
      </w:r>
      <w:r w:rsidR="009F3991" w:rsidRPr="00A23757">
        <w:rPr>
          <w:noProof/>
          <w:sz w:val="28"/>
          <w:szCs w:val="28"/>
        </w:rPr>
        <w:drawing>
          <wp:anchor distT="0" distB="0" distL="114300" distR="114300" simplePos="0" relativeHeight="251659264" behindDoc="1" locked="0" layoutInCell="1" allowOverlap="1" wp14:anchorId="068F238F" wp14:editId="2B6967AC">
            <wp:simplePos x="0" y="0"/>
            <wp:positionH relativeFrom="column">
              <wp:posOffset>1618615</wp:posOffset>
            </wp:positionH>
            <wp:positionV relativeFrom="paragraph">
              <wp:posOffset>-723900</wp:posOffset>
            </wp:positionV>
            <wp:extent cx="2698115" cy="721031"/>
            <wp:effectExtent l="0" t="0" r="6985" b="3175"/>
            <wp:wrapNone/>
            <wp:docPr id="6387189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18981"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8115" cy="721031"/>
                    </a:xfrm>
                    <a:prstGeom prst="rect">
                      <a:avLst/>
                    </a:prstGeom>
                  </pic:spPr>
                </pic:pic>
              </a:graphicData>
            </a:graphic>
            <wp14:sizeRelH relativeFrom="margin">
              <wp14:pctWidth>0</wp14:pctWidth>
            </wp14:sizeRelH>
            <wp14:sizeRelV relativeFrom="margin">
              <wp14:pctHeight>0</wp14:pctHeight>
            </wp14:sizeRelV>
          </wp:anchor>
        </w:drawing>
      </w:r>
      <w:r w:rsidR="009F3991" w:rsidRPr="00A23757">
        <w:rPr>
          <w:sz w:val="28"/>
          <w:szCs w:val="28"/>
        </w:rPr>
        <w:t>AUTHORIZATION FOR RELEASE OF MEDICAL RECORD INFORMATION</w:t>
      </w:r>
    </w:p>
    <w:p w14:paraId="0DE2F17E" w14:textId="62E987B7" w:rsidR="009F3991" w:rsidRPr="00A23757" w:rsidRDefault="009F3991" w:rsidP="00A23757">
      <w:pPr>
        <w:spacing w:line="240" w:lineRule="auto"/>
        <w:contextualSpacing/>
        <w:rPr>
          <w:sz w:val="24"/>
          <w:szCs w:val="24"/>
        </w:rPr>
      </w:pPr>
      <w:r w:rsidRPr="00A23757">
        <w:rPr>
          <w:sz w:val="24"/>
          <w:szCs w:val="24"/>
        </w:rPr>
        <w:t>Patient Name: _____________________________________</w:t>
      </w:r>
      <w:proofErr w:type="gramStart"/>
      <w:r w:rsidRPr="00A23757">
        <w:rPr>
          <w:sz w:val="24"/>
          <w:szCs w:val="24"/>
        </w:rPr>
        <w:t>_  Date</w:t>
      </w:r>
      <w:proofErr w:type="gramEnd"/>
      <w:r w:rsidRPr="00A23757">
        <w:rPr>
          <w:sz w:val="24"/>
          <w:szCs w:val="24"/>
        </w:rPr>
        <w:t xml:space="preserve"> of Birth: _______________</w:t>
      </w:r>
    </w:p>
    <w:p w14:paraId="03178A62" w14:textId="5D74E9F8" w:rsidR="009F3991" w:rsidRPr="00A23757" w:rsidRDefault="009F3991" w:rsidP="00A23757">
      <w:pPr>
        <w:spacing w:line="240" w:lineRule="auto"/>
        <w:contextualSpacing/>
        <w:rPr>
          <w:sz w:val="24"/>
          <w:szCs w:val="24"/>
        </w:rPr>
      </w:pPr>
      <w:r w:rsidRPr="00A23757">
        <w:rPr>
          <w:sz w:val="24"/>
          <w:szCs w:val="24"/>
        </w:rPr>
        <w:t>Address: __________________________________________</w:t>
      </w:r>
      <w:proofErr w:type="gramStart"/>
      <w:r w:rsidRPr="00A23757">
        <w:rPr>
          <w:sz w:val="24"/>
          <w:szCs w:val="24"/>
        </w:rPr>
        <w:t>_  Phone</w:t>
      </w:r>
      <w:proofErr w:type="gramEnd"/>
      <w:r w:rsidRPr="00A23757">
        <w:rPr>
          <w:sz w:val="24"/>
          <w:szCs w:val="24"/>
        </w:rPr>
        <w:t xml:space="preserve"> #: __________________</w:t>
      </w:r>
    </w:p>
    <w:p w14:paraId="002BCD23" w14:textId="77777777" w:rsidR="00A23757" w:rsidRDefault="00A23757" w:rsidP="00A23757">
      <w:pPr>
        <w:spacing w:line="240" w:lineRule="auto"/>
        <w:contextualSpacing/>
      </w:pPr>
    </w:p>
    <w:p w14:paraId="74E26F22" w14:textId="28B9EFA8" w:rsidR="009F3991" w:rsidRPr="00A23757" w:rsidRDefault="009F3991" w:rsidP="00A23757">
      <w:pPr>
        <w:spacing w:line="240" w:lineRule="auto"/>
        <w:contextualSpacing/>
      </w:pPr>
      <w:r w:rsidRPr="00A23757">
        <w:t xml:space="preserve">The above listed patient authorizes the Surgery Center of Silverdale, LLC to make record disclosure as detailed below: </w:t>
      </w:r>
    </w:p>
    <w:p w14:paraId="6E03F424" w14:textId="77777777" w:rsidR="00A23757" w:rsidRDefault="00A23757" w:rsidP="00A23757">
      <w:pPr>
        <w:spacing w:line="240" w:lineRule="auto"/>
        <w:contextualSpacing/>
      </w:pPr>
    </w:p>
    <w:p w14:paraId="3338A4F5" w14:textId="7C694834" w:rsidR="00A23757" w:rsidRDefault="009F3991" w:rsidP="00A23757">
      <w:pPr>
        <w:spacing w:line="240" w:lineRule="auto"/>
        <w:contextualSpacing/>
      </w:pPr>
      <w:r>
        <w:t xml:space="preserve">Dates and Types of Information to Disclose: </w:t>
      </w:r>
    </w:p>
    <w:p w14:paraId="76208953" w14:textId="5B60FF8D" w:rsidR="009F3991" w:rsidRDefault="009F3991" w:rsidP="00A23757">
      <w:pPr>
        <w:pStyle w:val="ListParagraph"/>
        <w:numPr>
          <w:ilvl w:val="0"/>
          <w:numId w:val="4"/>
        </w:numPr>
        <w:spacing w:line="240" w:lineRule="auto"/>
      </w:pPr>
      <w:r>
        <w:t>2 years prior from last date seen</w:t>
      </w:r>
    </w:p>
    <w:p w14:paraId="3BDFD63A" w14:textId="6660184D" w:rsidR="009F3991" w:rsidRDefault="009F3991" w:rsidP="00A23757">
      <w:pPr>
        <w:pStyle w:val="ListParagraph"/>
        <w:numPr>
          <w:ilvl w:val="0"/>
          <w:numId w:val="1"/>
        </w:numPr>
        <w:spacing w:line="240" w:lineRule="auto"/>
      </w:pPr>
      <w:r>
        <w:t>Other dates: ________________</w:t>
      </w:r>
    </w:p>
    <w:p w14:paraId="5037A5F4" w14:textId="2748F8A5" w:rsidR="009F3991" w:rsidRDefault="009F3991" w:rsidP="00A23757">
      <w:pPr>
        <w:pStyle w:val="ListParagraph"/>
        <w:numPr>
          <w:ilvl w:val="0"/>
          <w:numId w:val="1"/>
        </w:numPr>
        <w:spacing w:line="240" w:lineRule="auto"/>
      </w:pPr>
      <w:r>
        <w:t>Specific Information Requested: _________________________</w:t>
      </w:r>
    </w:p>
    <w:p w14:paraId="490C0017" w14:textId="6CB21EC9" w:rsidR="009F3991" w:rsidRPr="00A23757" w:rsidRDefault="009F3991" w:rsidP="00A23757">
      <w:pPr>
        <w:spacing w:line="240" w:lineRule="auto"/>
        <w:contextualSpacing/>
        <w:rPr>
          <w:sz w:val="20"/>
          <w:szCs w:val="20"/>
        </w:rPr>
      </w:pPr>
      <w:r w:rsidRPr="00A23757">
        <w:rPr>
          <w:sz w:val="20"/>
          <w:szCs w:val="20"/>
        </w:rPr>
        <w:t xml:space="preserve">RESTRICTIONS: This authorization is valid only for the release of medical information dated prior to and including the date </w:t>
      </w:r>
      <w:proofErr w:type="gramStart"/>
      <w:r w:rsidRPr="00A23757">
        <w:rPr>
          <w:sz w:val="20"/>
          <w:szCs w:val="20"/>
        </w:rPr>
        <w:t>on</w:t>
      </w:r>
      <w:proofErr w:type="gramEnd"/>
      <w:r w:rsidRPr="00A23757">
        <w:rPr>
          <w:sz w:val="20"/>
          <w:szCs w:val="20"/>
        </w:rPr>
        <w:t xml:space="preserve"> this authorization unless other dates are specified. </w:t>
      </w:r>
    </w:p>
    <w:p w14:paraId="443CB7A9" w14:textId="7065666E" w:rsidR="00A23757" w:rsidRDefault="00A23757" w:rsidP="00A23757">
      <w:pPr>
        <w:spacing w:line="240" w:lineRule="auto"/>
        <w:contextualSpacing/>
      </w:pPr>
      <w:r>
        <w:rPr>
          <w:noProof/>
        </w:rPr>
        <mc:AlternateContent>
          <mc:Choice Requires="wps">
            <w:drawing>
              <wp:anchor distT="0" distB="0" distL="114300" distR="114300" simplePos="0" relativeHeight="251660288" behindDoc="0" locked="0" layoutInCell="1" allowOverlap="1" wp14:anchorId="7D1772EF" wp14:editId="07C88D1E">
                <wp:simplePos x="0" y="0"/>
                <wp:positionH relativeFrom="column">
                  <wp:posOffset>-76200</wp:posOffset>
                </wp:positionH>
                <wp:positionV relativeFrom="paragraph">
                  <wp:posOffset>148590</wp:posOffset>
                </wp:positionV>
                <wp:extent cx="6143625" cy="561975"/>
                <wp:effectExtent l="0" t="0" r="28575" b="28575"/>
                <wp:wrapNone/>
                <wp:docPr id="60602731" name="Rectangle 3"/>
                <wp:cNvGraphicFramePr/>
                <a:graphic xmlns:a="http://schemas.openxmlformats.org/drawingml/2006/main">
                  <a:graphicData uri="http://schemas.microsoft.com/office/word/2010/wordprocessingShape">
                    <wps:wsp>
                      <wps:cNvSpPr/>
                      <wps:spPr>
                        <a:xfrm>
                          <a:off x="0" y="0"/>
                          <a:ext cx="6143625" cy="5619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AB579" id="Rectangle 3" o:spid="_x0000_s1026" style="position:absolute;margin-left:-6pt;margin-top:11.7pt;width:483.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" filled="f" strokecolor="black [3213]"/>
            </w:pict>
          </mc:Fallback>
        </mc:AlternateContent>
      </w:r>
    </w:p>
    <w:p w14:paraId="17F4E914" w14:textId="43745F76" w:rsidR="009F3991" w:rsidRPr="00A23757" w:rsidRDefault="009F3991" w:rsidP="00A23757">
      <w:pPr>
        <w:spacing w:line="240" w:lineRule="auto"/>
        <w:contextualSpacing/>
        <w:jc w:val="both"/>
        <w:rPr>
          <w:sz w:val="20"/>
          <w:szCs w:val="20"/>
        </w:rPr>
      </w:pPr>
      <w:r w:rsidRPr="00A23757">
        <w:rPr>
          <w:sz w:val="20"/>
          <w:szCs w:val="20"/>
        </w:rPr>
        <w:t>I understand that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w:t>
      </w:r>
    </w:p>
    <w:p w14:paraId="14460201" w14:textId="77777777" w:rsidR="00A23757" w:rsidRDefault="00A23757" w:rsidP="00A23757">
      <w:pPr>
        <w:spacing w:line="240" w:lineRule="auto"/>
        <w:contextualSpacing/>
      </w:pPr>
    </w:p>
    <w:p w14:paraId="77E1A212" w14:textId="4EA7B9BA" w:rsidR="009F3991" w:rsidRPr="00A23757" w:rsidRDefault="009F3991" w:rsidP="00A23757">
      <w:pPr>
        <w:spacing w:line="240" w:lineRule="auto"/>
        <w:contextualSpacing/>
        <w:rPr>
          <w:sz w:val="24"/>
          <w:szCs w:val="24"/>
        </w:rPr>
      </w:pPr>
      <w:r w:rsidRPr="00A23757">
        <w:rPr>
          <w:sz w:val="24"/>
          <w:szCs w:val="24"/>
        </w:rPr>
        <w:t>Release To: ___________________________________________________________________</w:t>
      </w:r>
    </w:p>
    <w:p w14:paraId="6C9F660E" w14:textId="0B0B1F90" w:rsidR="009F3991" w:rsidRPr="00A23757" w:rsidRDefault="009F3991" w:rsidP="00A23757">
      <w:pPr>
        <w:spacing w:line="240" w:lineRule="auto"/>
        <w:contextualSpacing/>
        <w:rPr>
          <w:sz w:val="24"/>
          <w:szCs w:val="24"/>
        </w:rPr>
      </w:pPr>
      <w:r w:rsidRPr="00A23757">
        <w:rPr>
          <w:sz w:val="24"/>
          <w:szCs w:val="24"/>
        </w:rPr>
        <w:t>Address: _____________________________________________________________________</w:t>
      </w:r>
    </w:p>
    <w:p w14:paraId="1F09A081" w14:textId="073F0F56" w:rsidR="009F3991" w:rsidRPr="00A23757" w:rsidRDefault="009F3991" w:rsidP="00A23757">
      <w:pPr>
        <w:spacing w:line="240" w:lineRule="auto"/>
        <w:contextualSpacing/>
        <w:rPr>
          <w:sz w:val="24"/>
          <w:szCs w:val="24"/>
        </w:rPr>
      </w:pPr>
      <w:r w:rsidRPr="00A23757">
        <w:rPr>
          <w:sz w:val="24"/>
          <w:szCs w:val="24"/>
        </w:rPr>
        <w:t>Fax: _______________________________</w:t>
      </w:r>
      <w:proofErr w:type="gramStart"/>
      <w:r w:rsidRPr="00A23757">
        <w:rPr>
          <w:sz w:val="24"/>
          <w:szCs w:val="24"/>
        </w:rPr>
        <w:t>_  Phone</w:t>
      </w:r>
      <w:proofErr w:type="gramEnd"/>
      <w:r w:rsidRPr="00A23757">
        <w:rPr>
          <w:sz w:val="24"/>
          <w:szCs w:val="24"/>
        </w:rPr>
        <w:t xml:space="preserve"> #: ________________________________</w:t>
      </w:r>
    </w:p>
    <w:p w14:paraId="27F02687" w14:textId="2084444D" w:rsidR="009F3991" w:rsidRDefault="009F3991" w:rsidP="00A23757">
      <w:pPr>
        <w:pStyle w:val="ListParagraph"/>
        <w:numPr>
          <w:ilvl w:val="0"/>
          <w:numId w:val="2"/>
        </w:numPr>
        <w:spacing w:line="240" w:lineRule="auto"/>
      </w:pPr>
      <w:r>
        <w:t>Please mail records</w:t>
      </w:r>
    </w:p>
    <w:p w14:paraId="78775E62" w14:textId="37ECC852" w:rsidR="009F3991" w:rsidRDefault="009F3991" w:rsidP="00A23757">
      <w:pPr>
        <w:pStyle w:val="ListParagraph"/>
        <w:numPr>
          <w:ilvl w:val="0"/>
          <w:numId w:val="2"/>
        </w:numPr>
        <w:spacing w:line="240" w:lineRule="auto"/>
      </w:pPr>
      <w:r>
        <w:t>Please fax records</w:t>
      </w:r>
    </w:p>
    <w:p w14:paraId="1BAE37D5" w14:textId="4A1CB550" w:rsidR="009F3991" w:rsidRDefault="009F3991" w:rsidP="00A23757">
      <w:pPr>
        <w:pStyle w:val="ListParagraph"/>
        <w:numPr>
          <w:ilvl w:val="0"/>
          <w:numId w:val="2"/>
        </w:numPr>
        <w:spacing w:line="240" w:lineRule="auto"/>
      </w:pPr>
      <w:r>
        <w:t>Records will be picked up by: _____________________________</w:t>
      </w:r>
    </w:p>
    <w:p w14:paraId="11076060" w14:textId="09212A15" w:rsidR="009F3991" w:rsidRPr="00A23757" w:rsidRDefault="009F3991" w:rsidP="00A23757">
      <w:pPr>
        <w:spacing w:line="240" w:lineRule="auto"/>
        <w:contextualSpacing/>
        <w:rPr>
          <w:sz w:val="20"/>
          <w:szCs w:val="20"/>
        </w:rPr>
      </w:pPr>
      <w:r w:rsidRPr="00A23757">
        <w:rPr>
          <w:sz w:val="20"/>
          <w:szCs w:val="20"/>
        </w:rPr>
        <w:t xml:space="preserve">This information may be disclosed and used by the </w:t>
      </w:r>
      <w:r w:rsidR="00A23757" w:rsidRPr="00A23757">
        <w:rPr>
          <w:sz w:val="20"/>
          <w:szCs w:val="20"/>
        </w:rPr>
        <w:t>above-listed</w:t>
      </w:r>
      <w:r w:rsidRPr="00A23757">
        <w:rPr>
          <w:sz w:val="20"/>
          <w:szCs w:val="20"/>
        </w:rPr>
        <w:t xml:space="preserve"> individual or organization. I understand that I may revoke this authorization at any time. I understand that if I revoke this authorization, I must do so in writing. I understand that the revocation will not apply to information that has already been released in response to this authorization. I understand that the revocation will not apply to my insurance company when the law provides my insurer with the right to contest a claim under my policy. </w:t>
      </w:r>
    </w:p>
    <w:p w14:paraId="496A9195" w14:textId="77777777" w:rsidR="00A23757" w:rsidRPr="00A23757" w:rsidRDefault="00A23757" w:rsidP="00A23757">
      <w:pPr>
        <w:spacing w:line="240" w:lineRule="auto"/>
        <w:contextualSpacing/>
        <w:rPr>
          <w:sz w:val="20"/>
          <w:szCs w:val="20"/>
        </w:rPr>
      </w:pPr>
    </w:p>
    <w:p w14:paraId="5F964B8F" w14:textId="58582AB0" w:rsidR="009F3991" w:rsidRPr="00A23757" w:rsidRDefault="009F3991" w:rsidP="00A23757">
      <w:pPr>
        <w:spacing w:line="240" w:lineRule="auto"/>
        <w:contextualSpacing/>
        <w:rPr>
          <w:sz w:val="20"/>
          <w:szCs w:val="20"/>
        </w:rPr>
      </w:pPr>
      <w:r w:rsidRPr="00A23757">
        <w:rPr>
          <w:sz w:val="20"/>
          <w:szCs w:val="20"/>
        </w:rPr>
        <w:t xml:space="preserve">Unless otherwise revoked in writing, this authorization will expire on the following date, event, or condition: __________________. If I fail to specify an expiration date, event, or condition, this authorization will expire 1 year from the date signed. </w:t>
      </w:r>
    </w:p>
    <w:p w14:paraId="2E55054E" w14:textId="77777777" w:rsidR="00A23757" w:rsidRDefault="00A23757" w:rsidP="00A23757">
      <w:pPr>
        <w:spacing w:line="240" w:lineRule="auto"/>
        <w:contextualSpacing/>
      </w:pPr>
    </w:p>
    <w:p w14:paraId="5FA3CF50" w14:textId="185FCD55" w:rsidR="009F3991" w:rsidRPr="00A23757" w:rsidRDefault="009F3991" w:rsidP="00A23757">
      <w:pPr>
        <w:spacing w:line="240" w:lineRule="auto"/>
        <w:contextualSpacing/>
        <w:rPr>
          <w:sz w:val="20"/>
          <w:szCs w:val="20"/>
        </w:rPr>
      </w:pPr>
      <w:r w:rsidRPr="00A23757">
        <w:rPr>
          <w:sz w:val="20"/>
          <w:szCs w:val="20"/>
        </w:rPr>
        <w:t xml:space="preserve">I have read the above foregoing Authorization </w:t>
      </w:r>
      <w:proofErr w:type="gramStart"/>
      <w:r w:rsidRPr="00A23757">
        <w:rPr>
          <w:sz w:val="20"/>
          <w:szCs w:val="20"/>
        </w:rPr>
        <w:t>For</w:t>
      </w:r>
      <w:proofErr w:type="gramEnd"/>
      <w:r w:rsidRPr="00A23757">
        <w:rPr>
          <w:sz w:val="20"/>
          <w:szCs w:val="20"/>
        </w:rPr>
        <w:t xml:space="preserve"> Release of Medical Record Information and do hereby acknowledge that I am familiar with and fully understand the terms and conditions of this authorization. </w:t>
      </w:r>
    </w:p>
    <w:p w14:paraId="2478D8B3" w14:textId="7363AA8D" w:rsidR="009F3991" w:rsidRDefault="00F400A0" w:rsidP="00A23757">
      <w:pPr>
        <w:pStyle w:val="ListParagraph"/>
        <w:numPr>
          <w:ilvl w:val="0"/>
          <w:numId w:val="3"/>
        </w:numPr>
        <w:spacing w:line="240" w:lineRule="auto"/>
      </w:pPr>
      <w:r>
        <w:t>__________________________________________</w:t>
      </w:r>
      <w:r w:rsidR="00A23757">
        <w:t>_____</w:t>
      </w:r>
      <w:r>
        <w:t xml:space="preserve">            __________________</w:t>
      </w:r>
    </w:p>
    <w:p w14:paraId="7FE06BD8" w14:textId="75961DCF" w:rsidR="00F400A0" w:rsidRPr="00A23757" w:rsidRDefault="00F400A0" w:rsidP="00A23757">
      <w:pPr>
        <w:pStyle w:val="ListParagraph"/>
        <w:spacing w:line="240" w:lineRule="auto"/>
        <w:rPr>
          <w:b/>
          <w:bCs/>
        </w:rPr>
      </w:pPr>
      <w:r w:rsidRPr="00A23757">
        <w:rPr>
          <w:b/>
          <w:bCs/>
        </w:rPr>
        <w:t>Signature of Patient/Guardian/Authorized Representative</w:t>
      </w:r>
      <w:r w:rsidR="00A23757">
        <w:rPr>
          <w:b/>
          <w:bCs/>
        </w:rPr>
        <w:tab/>
        <w:t>Date</w:t>
      </w:r>
    </w:p>
    <w:p w14:paraId="0CAE872E" w14:textId="4A304629" w:rsidR="00F400A0" w:rsidRDefault="00F400A0" w:rsidP="00A23757">
      <w:pPr>
        <w:spacing w:line="240" w:lineRule="auto"/>
        <w:contextualSpacing/>
      </w:pPr>
      <w:r>
        <w:tab/>
        <w:t>___________________________________________</w:t>
      </w:r>
      <w:r>
        <w:tab/>
        <w:t xml:space="preserve">  </w:t>
      </w:r>
      <w:r w:rsidR="00A23757">
        <w:t xml:space="preserve">          ______________________</w:t>
      </w:r>
    </w:p>
    <w:p w14:paraId="4EEEFC73" w14:textId="33840582" w:rsidR="00F400A0" w:rsidRDefault="00F400A0" w:rsidP="00A23757">
      <w:pPr>
        <w:spacing w:line="240" w:lineRule="auto"/>
        <w:contextualSpacing/>
      </w:pPr>
      <w:r>
        <w:tab/>
        <w:t>Printed Name</w:t>
      </w:r>
      <w:r w:rsidR="00A23757">
        <w:tab/>
      </w:r>
      <w:r w:rsidR="00A23757">
        <w:tab/>
      </w:r>
      <w:r w:rsidR="00A23757">
        <w:tab/>
      </w:r>
      <w:r w:rsidR="00A23757">
        <w:tab/>
      </w:r>
      <w:r w:rsidR="00A23757">
        <w:tab/>
      </w:r>
      <w:r w:rsidR="00A23757">
        <w:tab/>
      </w:r>
      <w:r w:rsidR="00A23757">
        <w:tab/>
        <w:t xml:space="preserve">Relationship </w:t>
      </w:r>
      <w:r w:rsidR="00A23757" w:rsidRPr="00A23757">
        <w:rPr>
          <w:i/>
          <w:iCs/>
          <w:sz w:val="20"/>
          <w:szCs w:val="20"/>
        </w:rPr>
        <w:t>(if applicable)</w:t>
      </w:r>
    </w:p>
    <w:p w14:paraId="2B55B8D9" w14:textId="77777777" w:rsidR="00A23757" w:rsidRDefault="00A23757" w:rsidP="00A23757">
      <w:pPr>
        <w:spacing w:line="240" w:lineRule="auto"/>
        <w:contextualSpacing/>
      </w:pPr>
      <w:r>
        <w:tab/>
      </w:r>
    </w:p>
    <w:p w14:paraId="3F521A6A" w14:textId="7B1337EF" w:rsidR="00A23757" w:rsidRDefault="00A23757" w:rsidP="00A23757">
      <w:pPr>
        <w:spacing w:line="240" w:lineRule="auto"/>
        <w:ind w:firstLine="720"/>
        <w:contextualSpacing/>
      </w:pPr>
      <w:r>
        <w:t>_______________________________________________________________________</w:t>
      </w:r>
    </w:p>
    <w:p w14:paraId="72221ADE" w14:textId="7DA99FF6" w:rsidR="00A23757" w:rsidRDefault="00A23757" w:rsidP="00A23757">
      <w:pPr>
        <w:spacing w:line="240" w:lineRule="auto"/>
        <w:contextualSpacing/>
      </w:pPr>
      <w:r>
        <w:tab/>
        <w:t xml:space="preserve">Address and Phone Number of Authorized Representative </w:t>
      </w:r>
      <w:r w:rsidRPr="00A23757">
        <w:rPr>
          <w:i/>
          <w:iCs/>
          <w:sz w:val="20"/>
          <w:szCs w:val="20"/>
        </w:rPr>
        <w:t>(if applicable)</w:t>
      </w:r>
    </w:p>
    <w:p w14:paraId="45EDFACF" w14:textId="60B503A0" w:rsidR="006E759D" w:rsidRDefault="006E759D" w:rsidP="00A23757">
      <w:pPr>
        <w:spacing w:line="240" w:lineRule="auto"/>
        <w:contextualSpacing/>
      </w:pPr>
    </w:p>
    <w:sectPr w:rsidR="006E759D" w:rsidSect="006724CC">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A7CD8"/>
    <w:multiLevelType w:val="hybridMultilevel"/>
    <w:tmpl w:val="654A4D96"/>
    <w:lvl w:ilvl="0" w:tplc="2E98D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07457"/>
    <w:multiLevelType w:val="hybridMultilevel"/>
    <w:tmpl w:val="36E66C14"/>
    <w:lvl w:ilvl="0" w:tplc="2E98D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F37900"/>
    <w:multiLevelType w:val="hybridMultilevel"/>
    <w:tmpl w:val="77C8D8AA"/>
    <w:lvl w:ilvl="0" w:tplc="2E98D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F0F68"/>
    <w:multiLevelType w:val="hybridMultilevel"/>
    <w:tmpl w:val="AA286274"/>
    <w:lvl w:ilvl="0" w:tplc="96943010">
      <w:start w:val="1"/>
      <w:numFmt w:val="bullet"/>
      <w:lvlText w:val=""/>
      <w:lvlJc w:val="left"/>
      <w:pPr>
        <w:ind w:left="720" w:hanging="360"/>
      </w:pPr>
      <w:rPr>
        <w:rFonts w:ascii="Symbol" w:hAnsi="Symbol" w:hint="default"/>
        <w:b/>
        <w:bCs/>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284168">
    <w:abstractNumId w:val="1"/>
  </w:num>
  <w:num w:numId="2" w16cid:durableId="145555705">
    <w:abstractNumId w:val="2"/>
  </w:num>
  <w:num w:numId="3" w16cid:durableId="1164127030">
    <w:abstractNumId w:val="3"/>
  </w:num>
  <w:num w:numId="4" w16cid:durableId="40252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91"/>
    <w:rsid w:val="004042DA"/>
    <w:rsid w:val="00534FA3"/>
    <w:rsid w:val="006724CC"/>
    <w:rsid w:val="006E759D"/>
    <w:rsid w:val="009F3991"/>
    <w:rsid w:val="00A23757"/>
    <w:rsid w:val="00E75B2A"/>
    <w:rsid w:val="00F4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A785"/>
  <w15:chartTrackingRefBased/>
  <w15:docId w15:val="{0B6D5092-4760-403F-A693-4ABDC980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9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F39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F399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F399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F39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F3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99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F39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F399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F399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F399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F3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991"/>
    <w:rPr>
      <w:rFonts w:eastAsiaTheme="majorEastAsia" w:cstheme="majorBidi"/>
      <w:color w:val="272727" w:themeColor="text1" w:themeTint="D8"/>
    </w:rPr>
  </w:style>
  <w:style w:type="paragraph" w:styleId="Title">
    <w:name w:val="Title"/>
    <w:basedOn w:val="Normal"/>
    <w:next w:val="Normal"/>
    <w:link w:val="TitleChar"/>
    <w:uiPriority w:val="10"/>
    <w:qFormat/>
    <w:rsid w:val="009F3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9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9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3991"/>
    <w:rPr>
      <w:i/>
      <w:iCs/>
      <w:color w:val="404040" w:themeColor="text1" w:themeTint="BF"/>
    </w:rPr>
  </w:style>
  <w:style w:type="paragraph" w:styleId="ListParagraph">
    <w:name w:val="List Paragraph"/>
    <w:basedOn w:val="Normal"/>
    <w:uiPriority w:val="34"/>
    <w:qFormat/>
    <w:rsid w:val="009F3991"/>
    <w:pPr>
      <w:ind w:left="720"/>
      <w:contextualSpacing/>
    </w:pPr>
  </w:style>
  <w:style w:type="character" w:styleId="IntenseEmphasis">
    <w:name w:val="Intense Emphasis"/>
    <w:basedOn w:val="DefaultParagraphFont"/>
    <w:uiPriority w:val="21"/>
    <w:qFormat/>
    <w:rsid w:val="009F3991"/>
    <w:rPr>
      <w:i/>
      <w:iCs/>
      <w:color w:val="365F91" w:themeColor="accent1" w:themeShade="BF"/>
    </w:rPr>
  </w:style>
  <w:style w:type="paragraph" w:styleId="IntenseQuote">
    <w:name w:val="Intense Quote"/>
    <w:basedOn w:val="Normal"/>
    <w:next w:val="Normal"/>
    <w:link w:val="IntenseQuoteChar"/>
    <w:uiPriority w:val="30"/>
    <w:qFormat/>
    <w:rsid w:val="009F39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F3991"/>
    <w:rPr>
      <w:i/>
      <w:iCs/>
      <w:color w:val="365F91" w:themeColor="accent1" w:themeShade="BF"/>
    </w:rPr>
  </w:style>
  <w:style w:type="character" w:styleId="IntenseReference">
    <w:name w:val="Intense Reference"/>
    <w:basedOn w:val="DefaultParagraphFont"/>
    <w:uiPriority w:val="32"/>
    <w:qFormat/>
    <w:rsid w:val="009F399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Reiter</dc:creator>
  <cp:keywords/>
  <dc:description/>
  <cp:lastModifiedBy>Jessica Reiter</cp:lastModifiedBy>
  <cp:revision>1</cp:revision>
  <dcterms:created xsi:type="dcterms:W3CDTF">2024-09-12T17:33:00Z</dcterms:created>
  <dcterms:modified xsi:type="dcterms:W3CDTF">2024-09-12T18:04:00Z</dcterms:modified>
</cp:coreProperties>
</file>